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FC" w:rsidRDefault="00E928FC" w:rsidP="00E928FC">
      <w:pPr>
        <w:spacing w:before="150" w:after="150"/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Na temelju članka 105.,106., i 107. Zakona o odgoju i obrazovanju u osnovnoj i srednjoj školi (NN 87/08, 86/09, 92/10, 105/10, 90/11, 16/12, 86/12, 94/13, 152/14, 7/17, i 68/18.) Osnovna škola „Pet</w:t>
      </w:r>
      <w:r w:rsidR="00D4664E">
        <w:rPr>
          <w:color w:val="4D5352"/>
          <w:sz w:val="18"/>
          <w:szCs w:val="18"/>
        </w:rPr>
        <w:t>ar Zrinski“ Čabar, dana  9. siječnja  2019</w:t>
      </w:r>
      <w:r>
        <w:rPr>
          <w:color w:val="4D5352"/>
          <w:sz w:val="18"/>
          <w:szCs w:val="18"/>
        </w:rPr>
        <w:t xml:space="preserve">. godine raspisuje: </w:t>
      </w:r>
    </w:p>
    <w:p w:rsidR="00E928FC" w:rsidRDefault="00E928FC" w:rsidP="00E928FC">
      <w:pPr>
        <w:spacing w:before="150"/>
        <w:jc w:val="center"/>
        <w:rPr>
          <w:b/>
          <w:color w:val="4D5352"/>
          <w:sz w:val="22"/>
          <w:szCs w:val="22"/>
        </w:rPr>
      </w:pPr>
      <w:r>
        <w:rPr>
          <w:b/>
          <w:color w:val="4D5352"/>
          <w:sz w:val="22"/>
          <w:szCs w:val="22"/>
        </w:rPr>
        <w:t>N A T J E Č A J</w:t>
      </w:r>
      <w:r>
        <w:rPr>
          <w:b/>
          <w:color w:val="4D5352"/>
          <w:sz w:val="22"/>
          <w:szCs w:val="22"/>
        </w:rPr>
        <w:br/>
        <w:t xml:space="preserve">za zasnivanje radnog odnosa  </w:t>
      </w:r>
    </w:p>
    <w:p w:rsidR="00E928FC" w:rsidRDefault="00E928FC" w:rsidP="00E928FC">
      <w:pPr>
        <w:spacing w:before="150"/>
        <w:jc w:val="center"/>
        <w:rPr>
          <w:b/>
          <w:color w:val="4D5352"/>
          <w:sz w:val="22"/>
          <w:szCs w:val="22"/>
        </w:rPr>
      </w:pPr>
    </w:p>
    <w:p w:rsidR="00E928FC" w:rsidRPr="006216B1" w:rsidRDefault="00E928FC" w:rsidP="006216B1">
      <w:pPr>
        <w:spacing w:before="150"/>
        <w:rPr>
          <w:b/>
          <w:color w:val="4D5352"/>
          <w:sz w:val="20"/>
          <w:szCs w:val="20"/>
        </w:rPr>
      </w:pPr>
      <w:r w:rsidRPr="006216B1">
        <w:rPr>
          <w:b/>
          <w:color w:val="4D5352"/>
          <w:sz w:val="20"/>
          <w:szCs w:val="20"/>
        </w:rPr>
        <w:t xml:space="preserve">TAJNIK/ICA ŠKOLE- </w:t>
      </w:r>
      <w:r w:rsidR="00D4664E">
        <w:rPr>
          <w:b/>
          <w:color w:val="4D5352"/>
          <w:sz w:val="20"/>
          <w:szCs w:val="20"/>
        </w:rPr>
        <w:t>1 izvršitelj/</w:t>
      </w:r>
      <w:proofErr w:type="spellStart"/>
      <w:r w:rsidR="00D4664E">
        <w:rPr>
          <w:b/>
          <w:color w:val="4D5352"/>
          <w:sz w:val="20"/>
          <w:szCs w:val="20"/>
        </w:rPr>
        <w:t>ica</w:t>
      </w:r>
      <w:proofErr w:type="spellEnd"/>
      <w:r w:rsidR="00D4664E">
        <w:rPr>
          <w:b/>
          <w:color w:val="4D5352"/>
          <w:sz w:val="20"/>
          <w:szCs w:val="20"/>
        </w:rPr>
        <w:t xml:space="preserve">  na neodređeno</w:t>
      </w:r>
      <w:r w:rsidRPr="006216B1">
        <w:rPr>
          <w:b/>
          <w:color w:val="4D5352"/>
          <w:sz w:val="20"/>
          <w:szCs w:val="20"/>
        </w:rPr>
        <w:t xml:space="preserve">, puno radno vrijeme - 40 sati ukupnog tjednog radnog vremena  </w:t>
      </w:r>
    </w:p>
    <w:p w:rsidR="00E928FC" w:rsidRDefault="00E928FC" w:rsidP="00E928FC">
      <w:pPr>
        <w:spacing w:before="150" w:after="150"/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UVJETI: uz opće uvjete  za zasnivanje radnog odnosa, sukladno općim propisima o radu, kandidati moraju ispunjavati i posebne uvjete sukladno Zakonu o odgoju i obrazovanju u osnovnoj i srednjoj školi (NN 87/08, 86/09, 92/10, 105/10, 90/11, 16/12, 86/12, 94/13, 152/14, 7/17, i 68/18).</w:t>
      </w:r>
    </w:p>
    <w:p w:rsidR="00E928FC" w:rsidRDefault="00E928FC" w:rsidP="00E928FC">
      <w:pPr>
        <w:spacing w:before="150" w:after="150"/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a) sveučilišni diplomski studij pravne struke  ili specijalistički diplomski  stručni studij javne uprave,</w:t>
      </w:r>
    </w:p>
    <w:p w:rsidR="00E928FC" w:rsidRDefault="00E928FC" w:rsidP="00E928FC">
      <w:pPr>
        <w:spacing w:before="150" w:after="150"/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b) preddiplomski stručni studij upravne struke, ako se na natječaj ne javi osoba iz točke a) ovoga stavka.</w:t>
      </w:r>
    </w:p>
    <w:p w:rsidR="00E928FC" w:rsidRDefault="00E928FC" w:rsidP="00E928FC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Uz pismenu prijavu na natječaj kandidati su dužni priložiti:</w:t>
      </w:r>
    </w:p>
    <w:p w:rsidR="00E928FC" w:rsidRDefault="00E928FC" w:rsidP="00E928FC">
      <w:pPr>
        <w:pStyle w:val="Odlomakpopisa"/>
        <w:numPr>
          <w:ilvl w:val="0"/>
          <w:numId w:val="2"/>
        </w:numPr>
        <w:spacing w:line="252" w:lineRule="auto"/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zamolbu</w:t>
      </w:r>
    </w:p>
    <w:p w:rsidR="00E928FC" w:rsidRDefault="00E928FC" w:rsidP="00E928FC">
      <w:pPr>
        <w:pStyle w:val="Odlomakpopisa"/>
        <w:numPr>
          <w:ilvl w:val="0"/>
          <w:numId w:val="2"/>
        </w:numPr>
        <w:spacing w:line="252" w:lineRule="auto"/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životopis,</w:t>
      </w:r>
    </w:p>
    <w:p w:rsidR="00E928FC" w:rsidRDefault="00E928FC" w:rsidP="00E928FC">
      <w:pPr>
        <w:pStyle w:val="Odlomakpopisa"/>
        <w:numPr>
          <w:ilvl w:val="0"/>
          <w:numId w:val="2"/>
        </w:numPr>
        <w:spacing w:line="252" w:lineRule="auto"/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dokaz o potrebnoj  stručnoj spremi</w:t>
      </w:r>
    </w:p>
    <w:p w:rsidR="00E928FC" w:rsidRDefault="00E928FC" w:rsidP="00E928FC">
      <w:pPr>
        <w:numPr>
          <w:ilvl w:val="0"/>
          <w:numId w:val="2"/>
        </w:numPr>
        <w:spacing w:line="252" w:lineRule="auto"/>
        <w:contextualSpacing/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dokaz o državljanstvu-domovnica</w:t>
      </w:r>
    </w:p>
    <w:p w:rsidR="00E928FC" w:rsidRDefault="00E928FC" w:rsidP="00E928FC">
      <w:pPr>
        <w:pStyle w:val="Odlomakpopisa"/>
        <w:numPr>
          <w:ilvl w:val="0"/>
          <w:numId w:val="2"/>
        </w:num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elektronički zapis Hrvatskog zavoda za mirovinsko osiguranje</w:t>
      </w:r>
    </w:p>
    <w:p w:rsidR="00E928FC" w:rsidRDefault="00E928FC" w:rsidP="00E928FC">
      <w:pPr>
        <w:pStyle w:val="Odlomakpopisa"/>
        <w:numPr>
          <w:ilvl w:val="0"/>
          <w:numId w:val="2"/>
        </w:num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uvjerenje nadležnog suda da se protiv podnositelja prijave ne vodi kazneni postupak ili da je pod istragom za neko od kaznenih djela iz članka 106. Zakona o odgoju i obrazovanju u osnovnoj i srednjoj školi (ne starije od 30 dana).</w:t>
      </w:r>
    </w:p>
    <w:p w:rsidR="00E928FC" w:rsidRDefault="00E928FC" w:rsidP="00E928FC">
      <w:pPr>
        <w:pStyle w:val="Odlomakpopisa"/>
        <w:rPr>
          <w:color w:val="4D5352"/>
          <w:sz w:val="18"/>
          <w:szCs w:val="18"/>
        </w:rPr>
      </w:pPr>
    </w:p>
    <w:p w:rsidR="00E928FC" w:rsidRDefault="00E928FC" w:rsidP="00E928FC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Traženi dokumenti dostavljaju se u neovjerenom presliku uz obvezu kandidata da nakon izbora dostavi izvornike traženih dokumenata.</w:t>
      </w:r>
    </w:p>
    <w:p w:rsidR="00E928FC" w:rsidRDefault="00E928FC" w:rsidP="00E928FC">
      <w:pPr>
        <w:rPr>
          <w:color w:val="4D5352"/>
          <w:sz w:val="18"/>
          <w:szCs w:val="18"/>
        </w:rPr>
      </w:pPr>
    </w:p>
    <w:p w:rsidR="00E928FC" w:rsidRDefault="00E928FC" w:rsidP="00E928FC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Na natječaj se mogu javiti osobe oba spola.</w:t>
      </w:r>
    </w:p>
    <w:p w:rsidR="00E928FC" w:rsidRDefault="00E928FC" w:rsidP="00E928FC">
      <w:pPr>
        <w:rPr>
          <w:color w:val="4D5352"/>
          <w:sz w:val="18"/>
          <w:szCs w:val="18"/>
        </w:rPr>
      </w:pPr>
    </w:p>
    <w:p w:rsidR="00E928FC" w:rsidRDefault="00E928FC" w:rsidP="00E928FC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Osobe koje se pozivaju na pravo prednosti prilikom zapošljavanja sukladno članku 102. Zakona o hrvatskim braniteljima iz Domovinskog rata i članovima njihovih obitelji (NN br. 121/17.), članku 48. f. Zakona o zaštiti vojnih i civilnih invalida rata (NN br. 33/92, 77/92, 27/93, 58/93, 2/94, 76/94, 108/95, 108/96, 82/01, 13/03 i 148/13.), članku 9. Zakona o profesionalnoj rehabilitaciji i zapošljavanju osoba s invaliditetom (NN br. 157/13, 152/14, 39/18.) dužne su u prijavi na natječaj pozvati se na to pravo i uz prijavu priložiti svu propisanu dokumentaciju prema posebnom zakonu, a imaju prednost u odnosu na ostale kandidate samo pod jednakim uvjetima.</w:t>
      </w:r>
    </w:p>
    <w:p w:rsidR="00E928FC" w:rsidRDefault="00E928FC" w:rsidP="00E928FC">
      <w:pPr>
        <w:rPr>
          <w:color w:val="4D5352"/>
          <w:sz w:val="18"/>
          <w:szCs w:val="18"/>
        </w:rPr>
      </w:pPr>
    </w:p>
    <w:p w:rsidR="00E928FC" w:rsidRDefault="00E928FC" w:rsidP="00E928FC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https://branitelji.gov.hr/UserDocsImages//NG/12%20Prosinac/Zapo%C5%A1ljavanje//POPIS%20DOKAZA%20ZA%20OSTVARIVANJE%20PRAVA%20PRI%20ZAPO%C5%A0LJAVANJU.pdf </w:t>
      </w:r>
    </w:p>
    <w:p w:rsidR="00E928FC" w:rsidRDefault="00E928FC" w:rsidP="00E928FC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Isprave se prilažu u neovjerenom presliku, a prije izbora kandidata predočit će se izvornik.</w:t>
      </w:r>
    </w:p>
    <w:p w:rsidR="004C01BF" w:rsidRPr="00E86FB2" w:rsidRDefault="00E928FC" w:rsidP="004C01BF">
      <w:pPr>
        <w:spacing w:before="150" w:after="160"/>
        <w:rPr>
          <w:b/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S izabran-im-om kandidatom/kandidatkinjom ugovorit će se probni rad u trajanju od 90 dana.</w:t>
      </w:r>
      <w:r>
        <w:rPr>
          <w:color w:val="4D5352"/>
          <w:sz w:val="18"/>
          <w:szCs w:val="18"/>
        </w:rPr>
        <w:br/>
      </w:r>
      <w:r>
        <w:rPr>
          <w:color w:val="4D5352"/>
          <w:sz w:val="18"/>
          <w:szCs w:val="18"/>
        </w:rPr>
        <w:br/>
      </w:r>
      <w:r w:rsidR="004C01BF" w:rsidRPr="00E86FB2">
        <w:rPr>
          <w:color w:val="4D5352"/>
          <w:sz w:val="18"/>
          <w:szCs w:val="18"/>
        </w:rPr>
        <w:t>Prijave s dokazima o ispunjavanju uvjeta dostaviti neposredno ili poštom u roku</w:t>
      </w:r>
      <w:r w:rsidR="00D127C5">
        <w:rPr>
          <w:color w:val="4D5352"/>
          <w:sz w:val="18"/>
          <w:szCs w:val="18"/>
        </w:rPr>
        <w:t xml:space="preserve"> od</w:t>
      </w:r>
      <w:r w:rsidR="004C01BF" w:rsidRPr="00E86FB2">
        <w:rPr>
          <w:color w:val="4D5352"/>
          <w:sz w:val="18"/>
          <w:szCs w:val="18"/>
        </w:rPr>
        <w:t xml:space="preserve"> osam (8) dana od dana objave natječaja na mrežnoj stranici i oglasnoj ploči Hrvatskog zavoda za zapošljavanje, te na mrežnim stranicama škole(</w:t>
      </w:r>
      <w:r w:rsidR="008E6438" w:rsidRPr="008E6438">
        <w:rPr>
          <w:color w:val="4D5352"/>
          <w:sz w:val="18"/>
          <w:szCs w:val="18"/>
          <w:u w:val="single"/>
        </w:rPr>
        <w:t>http://os-pzrinski-cabar.skole.hr/slobodna_radna_mjesta</w:t>
      </w:r>
      <w:bookmarkStart w:id="0" w:name="_GoBack"/>
      <w:bookmarkEnd w:id="0"/>
      <w:r w:rsidR="004C01BF" w:rsidRPr="00E86FB2">
        <w:rPr>
          <w:color w:val="4D5352"/>
          <w:sz w:val="18"/>
          <w:szCs w:val="18"/>
        </w:rPr>
        <w:t xml:space="preserve">), na adresu: </w:t>
      </w:r>
      <w:r w:rsidR="004C01BF" w:rsidRPr="00E86FB2">
        <w:rPr>
          <w:b/>
          <w:color w:val="4D5352"/>
          <w:sz w:val="18"/>
          <w:szCs w:val="18"/>
        </w:rPr>
        <w:t>Osnovna škola“Petar Zrinski“ Čabar, Narodnog oslobođenja 5, 51306 Čabar, naznakom „za natječaj“</w:t>
      </w:r>
    </w:p>
    <w:p w:rsidR="004C01BF" w:rsidRPr="00E86FB2" w:rsidRDefault="004C01BF" w:rsidP="004C01BF">
      <w:pPr>
        <w:spacing w:before="150" w:after="160"/>
        <w:rPr>
          <w:color w:val="4D5352"/>
          <w:sz w:val="18"/>
          <w:szCs w:val="18"/>
        </w:rPr>
      </w:pPr>
      <w:r w:rsidRPr="00E86FB2">
        <w:rPr>
          <w:color w:val="4D5352"/>
          <w:sz w:val="18"/>
          <w:szCs w:val="18"/>
        </w:rPr>
        <w:t>Natječajna dokumentacija se neće vraćati kandidatima.</w:t>
      </w:r>
      <w:r w:rsidRPr="00E86FB2">
        <w:rPr>
          <w:color w:val="4D5352"/>
          <w:sz w:val="18"/>
          <w:szCs w:val="18"/>
        </w:rPr>
        <w:br/>
        <w:t>Nepotpune i/ili nepravovremene prijave neće se razmatrati.</w:t>
      </w:r>
      <w:r w:rsidRPr="00E86FB2">
        <w:rPr>
          <w:color w:val="4D5352"/>
          <w:sz w:val="18"/>
          <w:szCs w:val="18"/>
        </w:rPr>
        <w:br/>
        <w:t>Prilikom zapošljavanja oba spola su u ravnopravnom položaju.</w:t>
      </w:r>
      <w:r w:rsidRPr="00E86FB2">
        <w:rPr>
          <w:color w:val="4D5352"/>
          <w:sz w:val="18"/>
          <w:szCs w:val="18"/>
        </w:rPr>
        <w:br/>
        <w:t>Rezultati natječaja bit će objavljeni na mrežnoj stranici škole:</w:t>
      </w:r>
      <w:r w:rsidR="008E6438">
        <w:rPr>
          <w:color w:val="4D5352"/>
          <w:sz w:val="18"/>
          <w:szCs w:val="18"/>
        </w:rPr>
        <w:t xml:space="preserve"> </w:t>
      </w:r>
      <w:r w:rsidR="008E6438" w:rsidRPr="008E6438">
        <w:rPr>
          <w:color w:val="4D5352"/>
          <w:sz w:val="18"/>
          <w:szCs w:val="18"/>
          <w:u w:val="single"/>
        </w:rPr>
        <w:t>http://os-pzrinski-cabar.skole.hr/slobodna_radna_mjesta</w:t>
      </w:r>
      <w:r w:rsidRPr="00E86FB2">
        <w:rPr>
          <w:color w:val="4D5352"/>
          <w:sz w:val="18"/>
          <w:szCs w:val="18"/>
          <w:u w:val="single"/>
        </w:rPr>
        <w:t xml:space="preserve">. </w:t>
      </w:r>
    </w:p>
    <w:p w:rsidR="00E928FC" w:rsidRDefault="00D127C5" w:rsidP="00E928FC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KLASA:602-10/19</w:t>
      </w:r>
      <w:r w:rsidR="00E928FC">
        <w:rPr>
          <w:color w:val="4D5352"/>
          <w:sz w:val="18"/>
          <w:szCs w:val="18"/>
        </w:rPr>
        <w:t>-01/01</w:t>
      </w:r>
    </w:p>
    <w:p w:rsidR="00E928FC" w:rsidRDefault="00D127C5" w:rsidP="00E928FC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URBROJ:2108-19-01/19-01</w:t>
      </w:r>
    </w:p>
    <w:p w:rsidR="00E928FC" w:rsidRDefault="00E928FC" w:rsidP="00E928FC">
      <w:pPr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>Čabar</w:t>
      </w:r>
      <w:r w:rsidR="00737A86">
        <w:rPr>
          <w:color w:val="4D5352"/>
          <w:sz w:val="18"/>
          <w:szCs w:val="18"/>
        </w:rPr>
        <w:t xml:space="preserve"> ,</w:t>
      </w:r>
      <w:r w:rsidR="00D127C5">
        <w:rPr>
          <w:color w:val="4D5352"/>
          <w:sz w:val="18"/>
          <w:szCs w:val="18"/>
        </w:rPr>
        <w:t>09</w:t>
      </w:r>
      <w:r>
        <w:rPr>
          <w:color w:val="4D5352"/>
          <w:sz w:val="18"/>
          <w:szCs w:val="18"/>
        </w:rPr>
        <w:t>.</w:t>
      </w:r>
      <w:r w:rsidR="00D127C5">
        <w:rPr>
          <w:color w:val="4D5352"/>
          <w:sz w:val="18"/>
          <w:szCs w:val="18"/>
        </w:rPr>
        <w:t>siječnja 2019.</w:t>
      </w:r>
    </w:p>
    <w:p w:rsidR="00E928FC" w:rsidRDefault="00E928FC" w:rsidP="00E928FC">
      <w:pPr>
        <w:tabs>
          <w:tab w:val="left" w:pos="5770"/>
        </w:tabs>
        <w:spacing w:before="150" w:after="150"/>
        <w:rPr>
          <w:color w:val="4D5352"/>
          <w:sz w:val="18"/>
          <w:szCs w:val="18"/>
        </w:rPr>
      </w:pPr>
      <w:r>
        <w:rPr>
          <w:rFonts w:ascii="Arial" w:hAnsi="Arial" w:cs="Arial"/>
          <w:color w:val="4D5352"/>
          <w:sz w:val="22"/>
          <w:szCs w:val="22"/>
        </w:rPr>
        <w:tab/>
      </w:r>
      <w:r>
        <w:rPr>
          <w:color w:val="4D5352"/>
          <w:sz w:val="18"/>
          <w:szCs w:val="18"/>
        </w:rPr>
        <w:t>Ravnateljica:</w:t>
      </w:r>
    </w:p>
    <w:p w:rsidR="00E928FC" w:rsidRDefault="00E928FC" w:rsidP="00E928FC">
      <w:pPr>
        <w:tabs>
          <w:tab w:val="left" w:pos="5770"/>
        </w:tabs>
        <w:spacing w:before="150" w:after="150"/>
        <w:rPr>
          <w:color w:val="4D5352"/>
          <w:sz w:val="18"/>
          <w:szCs w:val="18"/>
        </w:rPr>
      </w:pPr>
      <w:r>
        <w:rPr>
          <w:color w:val="4D5352"/>
          <w:sz w:val="18"/>
          <w:szCs w:val="18"/>
        </w:rPr>
        <w:tab/>
        <w:t>Silvana Šebalj-</w:t>
      </w:r>
      <w:proofErr w:type="spellStart"/>
      <w:r>
        <w:rPr>
          <w:color w:val="4D5352"/>
          <w:sz w:val="18"/>
          <w:szCs w:val="18"/>
        </w:rPr>
        <w:t>Mačkić,mag.prim.educ</w:t>
      </w:r>
      <w:proofErr w:type="spellEnd"/>
      <w:r>
        <w:rPr>
          <w:color w:val="4D5352"/>
          <w:sz w:val="18"/>
          <w:szCs w:val="18"/>
        </w:rPr>
        <w:t>.</w:t>
      </w:r>
    </w:p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6B97"/>
    <w:multiLevelType w:val="hybridMultilevel"/>
    <w:tmpl w:val="CCDA6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2DEE"/>
    <w:multiLevelType w:val="hybridMultilevel"/>
    <w:tmpl w:val="BBC638C2"/>
    <w:lvl w:ilvl="0" w:tplc="4FB8B51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FC"/>
    <w:rsid w:val="00201574"/>
    <w:rsid w:val="002653B0"/>
    <w:rsid w:val="004C01BF"/>
    <w:rsid w:val="006216B1"/>
    <w:rsid w:val="00737A86"/>
    <w:rsid w:val="008E6438"/>
    <w:rsid w:val="009D6C7F"/>
    <w:rsid w:val="00BF346D"/>
    <w:rsid w:val="00C96F00"/>
    <w:rsid w:val="00D127C5"/>
    <w:rsid w:val="00D4664E"/>
    <w:rsid w:val="00E86B98"/>
    <w:rsid w:val="00E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2B3E"/>
  <w15:docId w15:val="{C619DB9B-3015-45EA-A083-F0716344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F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E9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Windows korisnik</cp:lastModifiedBy>
  <cp:revision>3</cp:revision>
  <cp:lastPrinted>2019-01-09T10:03:00Z</cp:lastPrinted>
  <dcterms:created xsi:type="dcterms:W3CDTF">2019-01-09T10:04:00Z</dcterms:created>
  <dcterms:modified xsi:type="dcterms:W3CDTF">2019-01-10T15:56:00Z</dcterms:modified>
</cp:coreProperties>
</file>