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E6C" w:rsidRDefault="00BB4E6C" w:rsidP="00BB4E6C">
      <w:pPr>
        <w:spacing w:after="200" w:line="276" w:lineRule="auto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Osnovna škola "Petar Zrinski" Čabar</w:t>
      </w:r>
    </w:p>
    <w:p w:rsidR="00BB4E6C" w:rsidRDefault="00BB4E6C" w:rsidP="00BB4E6C">
      <w:pPr>
        <w:spacing w:after="200" w:line="276" w:lineRule="auto"/>
        <w:jc w:val="center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Zaključci s</w:t>
      </w:r>
      <w:r>
        <w:rPr>
          <w:rFonts w:ascii="Arial" w:eastAsia="Calibri" w:hAnsi="Arial" w:cs="Arial"/>
          <w:b/>
          <w:i/>
          <w:lang w:eastAsia="en-US"/>
        </w:rPr>
        <w:t>a sjednice Školskog odbora od 19.09</w:t>
      </w:r>
      <w:r>
        <w:rPr>
          <w:rFonts w:ascii="Arial" w:eastAsia="Calibri" w:hAnsi="Arial" w:cs="Arial"/>
          <w:b/>
          <w:i/>
          <w:lang w:eastAsia="en-US"/>
        </w:rPr>
        <w:t>.2024.</w:t>
      </w:r>
    </w:p>
    <w:p w:rsidR="00BB4E6C" w:rsidRDefault="00BB4E6C" w:rsidP="00BB4E6C">
      <w:pPr>
        <w:rPr>
          <w:sz w:val="22"/>
          <w:szCs w:val="22"/>
        </w:rPr>
      </w:pPr>
      <w:r>
        <w:rPr>
          <w:rFonts w:ascii="Arial" w:eastAsia="Calibri" w:hAnsi="Arial" w:cs="Arial"/>
          <w:b/>
          <w:i/>
          <w:sz w:val="20"/>
          <w:szCs w:val="20"/>
          <w:lang w:eastAsia="en-US"/>
        </w:rPr>
        <w:t>Dnevni red:</w:t>
      </w:r>
      <w:r>
        <w:rPr>
          <w:sz w:val="22"/>
          <w:szCs w:val="22"/>
        </w:rPr>
        <w:t xml:space="preserve"> </w:t>
      </w:r>
    </w:p>
    <w:p w:rsidR="00CE04BB" w:rsidRDefault="00CE04BB" w:rsidP="00CE04BB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Usvajanje zapisnika sa 46. sjednice Školskog odbora održane 18. 7. 2024. godine.</w:t>
      </w:r>
    </w:p>
    <w:p w:rsidR="00CE04BB" w:rsidRDefault="00CE04BB" w:rsidP="00CE04BB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Zamolba Streličarskog kluba 3D Croatia-Prezid za posudbu školskog kombi vozila.</w:t>
      </w:r>
    </w:p>
    <w:p w:rsidR="00CE04BB" w:rsidRPr="009C2922" w:rsidRDefault="00CE04BB" w:rsidP="00CE04BB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9C2922">
        <w:rPr>
          <w:sz w:val="22"/>
          <w:szCs w:val="22"/>
        </w:rPr>
        <w:t>Pitanja i prijedlozi</w:t>
      </w:r>
    </w:p>
    <w:p w:rsidR="00BB4E6C" w:rsidRPr="00F74EA8" w:rsidRDefault="00BB4E6C" w:rsidP="00BB4E6C">
      <w:pPr>
        <w:rPr>
          <w:sz w:val="20"/>
          <w:szCs w:val="20"/>
        </w:rPr>
      </w:pPr>
    </w:p>
    <w:p w:rsidR="00BB4E6C" w:rsidRDefault="00BB4E6C" w:rsidP="00BB4E6C">
      <w:pPr>
        <w:rPr>
          <w:sz w:val="22"/>
          <w:szCs w:val="22"/>
        </w:rPr>
      </w:pPr>
    </w:p>
    <w:p w:rsidR="00BB4E6C" w:rsidRDefault="00BB4E6C" w:rsidP="00BB4E6C">
      <w:pPr>
        <w:rPr>
          <w:rFonts w:eastAsia="Calibri"/>
          <w:sz w:val="22"/>
          <w:szCs w:val="22"/>
          <w:lang w:eastAsia="en-US"/>
        </w:rPr>
      </w:pPr>
      <w:r w:rsidRPr="00F60D4E">
        <w:rPr>
          <w:rFonts w:eastAsia="Calibri"/>
          <w:sz w:val="20"/>
          <w:szCs w:val="22"/>
          <w:lang w:eastAsia="en-US"/>
        </w:rPr>
        <w:t>Ad 1.)</w:t>
      </w:r>
      <w:r>
        <w:rPr>
          <w:rFonts w:eastAsia="Calibri"/>
          <w:i/>
          <w:sz w:val="20"/>
          <w:szCs w:val="22"/>
          <w:lang w:eastAsia="en-US"/>
        </w:rPr>
        <w:t xml:space="preserve">   </w:t>
      </w:r>
      <w:r w:rsidRPr="00C43E5F">
        <w:rPr>
          <w:color w:val="000000"/>
          <w:sz w:val="22"/>
          <w:szCs w:val="22"/>
        </w:rPr>
        <w:t>Jednoglasno usvojen zapisnik s prethodne sjednice</w:t>
      </w:r>
      <w:r w:rsidR="00CE04BB">
        <w:rPr>
          <w:color w:val="000000"/>
          <w:sz w:val="22"/>
          <w:szCs w:val="22"/>
        </w:rPr>
        <w:t xml:space="preserve"> održane 18.7.</w:t>
      </w:r>
      <w:r>
        <w:rPr>
          <w:color w:val="000000"/>
          <w:sz w:val="22"/>
          <w:szCs w:val="22"/>
        </w:rPr>
        <w:t>2024. godine.</w:t>
      </w:r>
    </w:p>
    <w:p w:rsidR="00BB4E6C" w:rsidRDefault="00BB4E6C" w:rsidP="00BF13BA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Ad 2.) Jednoglasno donesena </w:t>
      </w:r>
      <w:r w:rsidR="00BF13BA">
        <w:rPr>
          <w:rFonts w:eastAsia="Calibri"/>
          <w:sz w:val="22"/>
          <w:szCs w:val="22"/>
          <w:lang w:eastAsia="en-US"/>
        </w:rPr>
        <w:t>Suglasnost za posudbu školskog kombi vozila Streličarskom klubu 3D Croatia  - Prezid.</w:t>
      </w:r>
    </w:p>
    <w:p w:rsidR="00BF13BA" w:rsidRDefault="00BF13BA" w:rsidP="00BF13BA">
      <w:r>
        <w:rPr>
          <w:rFonts w:eastAsia="Calibri"/>
          <w:sz w:val="22"/>
          <w:szCs w:val="22"/>
          <w:lang w:eastAsia="en-US"/>
        </w:rPr>
        <w:t>Ad 3.) Pitanja i prijedloga nije bilo.</w:t>
      </w:r>
      <w:bookmarkStart w:id="0" w:name="_GoBack"/>
      <w:bookmarkEnd w:id="0"/>
    </w:p>
    <w:p w:rsidR="00BB4E6C" w:rsidRDefault="00BB4E6C" w:rsidP="00BB4E6C"/>
    <w:p w:rsidR="00BB4E6C" w:rsidRDefault="00BB4E6C" w:rsidP="00BB4E6C"/>
    <w:p w:rsidR="00BB4E6C" w:rsidRDefault="00BB4E6C" w:rsidP="00BB4E6C"/>
    <w:p w:rsidR="00BB4E6C" w:rsidRDefault="00BB4E6C" w:rsidP="00BB4E6C"/>
    <w:p w:rsidR="00BB4E6C" w:rsidRDefault="00BB4E6C" w:rsidP="00BB4E6C"/>
    <w:p w:rsidR="00BB4E6C" w:rsidRDefault="00BB4E6C" w:rsidP="00BB4E6C"/>
    <w:p w:rsidR="00BB4E6C" w:rsidRDefault="00BB4E6C" w:rsidP="00BB4E6C"/>
    <w:p w:rsidR="00BB4E6C" w:rsidRDefault="00BB4E6C" w:rsidP="00BB4E6C"/>
    <w:p w:rsidR="00C57498" w:rsidRDefault="00C57498"/>
    <w:sectPr w:rsidR="00C57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6C"/>
    <w:rsid w:val="00BB4E6C"/>
    <w:rsid w:val="00BF13BA"/>
    <w:rsid w:val="00C57498"/>
    <w:rsid w:val="00CE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E13F"/>
  <w15:chartTrackingRefBased/>
  <w15:docId w15:val="{2870AC9A-C69C-4CB1-82C8-AC71B864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4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2024-09-20T07:40:00Z</dcterms:created>
  <dcterms:modified xsi:type="dcterms:W3CDTF">2024-09-20T07:46:00Z</dcterms:modified>
</cp:coreProperties>
</file>